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60CE" w:rsidRPr="007760CE" w:rsidRDefault="007760CE" w:rsidP="007760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CE">
        <w:rPr>
          <w:rFonts w:ascii="Times New Roman" w:hAnsi="Times New Roman" w:cs="Times New Roman"/>
          <w:sz w:val="24"/>
          <w:szCs w:val="24"/>
        </w:rPr>
        <w:t>Красноярская олимпиада школьников 2025-2026 учебный год</w:t>
      </w:r>
    </w:p>
    <w:p w:rsidR="007760CE" w:rsidRDefault="007760CE" w:rsidP="007760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0CE">
        <w:rPr>
          <w:rFonts w:ascii="Times New Roman" w:hAnsi="Times New Roman" w:cs="Times New Roman"/>
          <w:sz w:val="24"/>
          <w:szCs w:val="24"/>
        </w:rPr>
        <w:t>Муниципальный этап. Английский язык, 3 класс</w:t>
      </w:r>
      <w:r w:rsidRPr="007760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1DE6" w:rsidRPr="0030260D" w:rsidRDefault="00AF1DE6" w:rsidP="007760CE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DE6">
        <w:rPr>
          <w:rFonts w:ascii="Times New Roman" w:hAnsi="Times New Roman" w:cs="Times New Roman"/>
          <w:sz w:val="24"/>
          <w:szCs w:val="24"/>
        </w:rPr>
        <w:t>К</w:t>
      </w:r>
      <w:r w:rsidR="007760CE">
        <w:rPr>
          <w:rFonts w:ascii="Times New Roman" w:hAnsi="Times New Roman" w:cs="Times New Roman"/>
          <w:sz w:val="24"/>
          <w:szCs w:val="24"/>
        </w:rPr>
        <w:t>ритерии оценивания конкурса</w:t>
      </w:r>
      <w:r w:rsidRPr="00AF1DE6">
        <w:rPr>
          <w:rFonts w:ascii="Times New Roman" w:hAnsi="Times New Roman" w:cs="Times New Roman"/>
          <w:sz w:val="24"/>
          <w:szCs w:val="24"/>
        </w:rPr>
        <w:t xml:space="preserve"> «ПИСЬМО»</w:t>
      </w:r>
    </w:p>
    <w:p w:rsidR="00AF1DE6" w:rsidRPr="0030260D" w:rsidRDefault="00AF1DE6" w:rsidP="00CD281C">
      <w:pPr>
        <w:jc w:val="center"/>
        <w:rPr>
          <w:rFonts w:ascii="Times New Roman" w:hAnsi="Times New Roman" w:cs="Times New Roman"/>
          <w:sz w:val="24"/>
          <w:szCs w:val="24"/>
        </w:rPr>
      </w:pPr>
      <w:r w:rsidRPr="00AF1DE6">
        <w:rPr>
          <w:rFonts w:ascii="Times New Roman" w:hAnsi="Times New Roman" w:cs="Times New Roman"/>
          <w:sz w:val="24"/>
          <w:szCs w:val="24"/>
        </w:rPr>
        <w:t xml:space="preserve">Максимальное количество баллов: </w:t>
      </w:r>
      <w:r w:rsidRPr="0030260D">
        <w:rPr>
          <w:rFonts w:ascii="Times New Roman" w:hAnsi="Times New Roman" w:cs="Times New Roman"/>
          <w:sz w:val="24"/>
          <w:szCs w:val="24"/>
        </w:rPr>
        <w:t>10</w:t>
      </w:r>
    </w:p>
    <w:p w:rsidR="00AF1DE6" w:rsidRPr="00AF1DE6" w:rsidRDefault="00AF1DE6" w:rsidP="007760CE">
      <w:pPr>
        <w:ind w:right="-2126"/>
      </w:pPr>
      <w:r w:rsidRPr="00AF1DE6">
        <w:rPr>
          <w:rFonts w:ascii="Times New Roman" w:hAnsi="Times New Roman" w:cs="Times New Roman"/>
          <w:sz w:val="24"/>
          <w:szCs w:val="24"/>
        </w:rPr>
        <w:t xml:space="preserve">При оценке 0 по критерию «Решение коммуникативной задачи» </w:t>
      </w:r>
      <w:r w:rsidR="007760CE">
        <w:rPr>
          <w:rFonts w:ascii="Times New Roman" w:hAnsi="Times New Roman" w:cs="Times New Roman"/>
          <w:sz w:val="24"/>
          <w:szCs w:val="24"/>
        </w:rPr>
        <w:t>в</w:t>
      </w:r>
      <w:r w:rsidRPr="00AF1DE6">
        <w:rPr>
          <w:rFonts w:ascii="Times New Roman" w:hAnsi="Times New Roman" w:cs="Times New Roman"/>
          <w:sz w:val="24"/>
          <w:szCs w:val="24"/>
        </w:rPr>
        <w:t>ыставляется общая оценка 0.</w:t>
      </w:r>
    </w:p>
    <w:tbl>
      <w:tblPr>
        <w:tblStyle w:val="a3"/>
        <w:tblW w:w="10348" w:type="dxa"/>
        <w:tblInd w:w="-459" w:type="dxa"/>
        <w:tblLook w:val="04A0" w:firstRow="1" w:lastRow="0" w:firstColumn="1" w:lastColumn="0" w:noHBand="0" w:noVBand="1"/>
      </w:tblPr>
      <w:tblGrid>
        <w:gridCol w:w="2392"/>
        <w:gridCol w:w="1954"/>
        <w:gridCol w:w="4004"/>
        <w:gridCol w:w="1998"/>
      </w:tblGrid>
      <w:tr w:rsidR="00CD281C" w:rsidRPr="007760CE" w:rsidTr="007760CE">
        <w:trPr>
          <w:trHeight w:val="216"/>
        </w:trPr>
        <w:tc>
          <w:tcPr>
            <w:tcW w:w="2087" w:type="dxa"/>
            <w:vMerge w:val="restart"/>
          </w:tcPr>
          <w:p w:rsidR="00CD281C" w:rsidRPr="007760CE" w:rsidRDefault="00CD281C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РЕШЕНИЕ КОММУНИКАТИВНОЙ ЗАДАЧИ</w:t>
            </w:r>
          </w:p>
          <w:p w:rsidR="00CD281C" w:rsidRPr="007760CE" w:rsidRDefault="00CD281C" w:rsidP="00383F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(максимум3  балла)</w:t>
            </w:r>
          </w:p>
        </w:tc>
        <w:tc>
          <w:tcPr>
            <w:tcW w:w="1982" w:type="dxa"/>
            <w:vMerge w:val="restart"/>
          </w:tcPr>
          <w:p w:rsidR="00CD281C" w:rsidRPr="007760CE" w:rsidRDefault="00CD281C" w:rsidP="00084D48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ОРГАНИЗАЦИЯ ТЕКСТА</w:t>
            </w:r>
          </w:p>
          <w:p w:rsidR="00CD281C" w:rsidRPr="007760CE" w:rsidRDefault="00CD281C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(максимум 2 балла)</w:t>
            </w:r>
          </w:p>
        </w:tc>
        <w:tc>
          <w:tcPr>
            <w:tcW w:w="6279" w:type="dxa"/>
            <w:gridSpan w:val="2"/>
          </w:tcPr>
          <w:p w:rsidR="00CD281C" w:rsidRPr="007760CE" w:rsidRDefault="00CD281C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ЯЗЫКОВОЕ ОФОРМЛЕНИЕ</w:t>
            </w:r>
          </w:p>
        </w:tc>
      </w:tr>
      <w:tr w:rsidR="007B0E6E" w:rsidRPr="007760CE" w:rsidTr="007760CE">
        <w:trPr>
          <w:trHeight w:val="324"/>
        </w:trPr>
        <w:tc>
          <w:tcPr>
            <w:tcW w:w="2087" w:type="dxa"/>
            <w:vMerge/>
          </w:tcPr>
          <w:p w:rsidR="007B0E6E" w:rsidRPr="007760CE" w:rsidRDefault="007B0E6E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2" w:type="dxa"/>
            <w:vMerge/>
          </w:tcPr>
          <w:p w:rsidR="007B0E6E" w:rsidRPr="007760CE" w:rsidRDefault="007B0E6E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7B0E6E" w:rsidRPr="007760CE" w:rsidRDefault="007B0E6E" w:rsidP="007B0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Лексика </w:t>
            </w:r>
          </w:p>
          <w:p w:rsidR="007B0E6E" w:rsidRPr="007760CE" w:rsidRDefault="007B0E6E" w:rsidP="007B0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Грамматика </w:t>
            </w:r>
            <w:r w:rsidR="00630EB6" w:rsidRPr="007760CE">
              <w:rPr>
                <w:rFonts w:ascii="Times New Roman" w:hAnsi="Times New Roman" w:cs="Times New Roman"/>
                <w:sz w:val="20"/>
                <w:szCs w:val="20"/>
              </w:rPr>
              <w:t>(максимум 3  балла)</w:t>
            </w:r>
          </w:p>
        </w:tc>
        <w:tc>
          <w:tcPr>
            <w:tcW w:w="2026" w:type="dxa"/>
          </w:tcPr>
          <w:p w:rsidR="007B0E6E" w:rsidRPr="007760CE" w:rsidRDefault="007B0E6E" w:rsidP="007B0E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Орфография и пунктуация (максимум 2 балла)</w:t>
            </w:r>
          </w:p>
        </w:tc>
      </w:tr>
      <w:tr w:rsidR="00697BD7" w:rsidRPr="007760CE" w:rsidTr="007760CE">
        <w:tc>
          <w:tcPr>
            <w:tcW w:w="2087" w:type="dxa"/>
          </w:tcPr>
          <w:p w:rsidR="00697BD7" w:rsidRPr="007760CE" w:rsidRDefault="00697BD7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Коммуникативная задача полностью выполнена: содержание отражает все аспекты, указанные в задании. Объем работы </w:t>
            </w:r>
            <w:r w:rsidR="00A56A29" w:rsidRPr="007760CE">
              <w:rPr>
                <w:rFonts w:ascii="Times New Roman" w:hAnsi="Times New Roman" w:cs="Times New Roman"/>
                <w:sz w:val="20"/>
                <w:szCs w:val="20"/>
              </w:rPr>
              <w:t>30-6</w:t>
            </w: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0 слов либо соответствует заданному, либо отклоняется от заданного не более чем на 10% в сторону увеличения или уменьшения</w:t>
            </w:r>
          </w:p>
          <w:p w:rsidR="00697BD7" w:rsidRPr="007760CE" w:rsidRDefault="00A56A29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- даны ответы на все 4</w:t>
            </w:r>
            <w:r w:rsidR="00697BD7"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 вопроса</w:t>
            </w:r>
          </w:p>
        </w:tc>
        <w:tc>
          <w:tcPr>
            <w:tcW w:w="1982" w:type="dxa"/>
          </w:tcPr>
          <w:p w:rsidR="00697BD7" w:rsidRPr="007760CE" w:rsidRDefault="00697BD7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3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Участник демонстрирует грамотное и уместное употребление грамматических структур. Допускается 1 грамматическая или лексическая ошибка</w:t>
            </w:r>
          </w:p>
        </w:tc>
        <w:tc>
          <w:tcPr>
            <w:tcW w:w="2026" w:type="dxa"/>
          </w:tcPr>
          <w:p w:rsidR="00697BD7" w:rsidRPr="007760CE" w:rsidRDefault="00697BD7" w:rsidP="00084D4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7BD7" w:rsidRPr="007760CE" w:rsidTr="007760CE">
        <w:tc>
          <w:tcPr>
            <w:tcW w:w="2087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Коммуникативная задача выполнена не полностью: содержание отражает не все аспекты, указанные в задании.</w:t>
            </w:r>
          </w:p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BD7" w:rsidRPr="007760CE" w:rsidRDefault="00A56A29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даны ответы на 3</w:t>
            </w:r>
            <w:r w:rsidR="00697BD7"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 вопроса</w:t>
            </w:r>
          </w:p>
        </w:tc>
        <w:tc>
          <w:tcPr>
            <w:tcW w:w="1982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Работа не имеет ошибок с точки зрения организации.</w:t>
            </w:r>
            <w:r w:rsidR="00106E5F"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 Текст логично построен</w:t>
            </w:r>
          </w:p>
        </w:tc>
        <w:tc>
          <w:tcPr>
            <w:tcW w:w="4253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Участник демонстрирует грамотное и уместное употребление грамматических структур. В работе имеются 2 незначительные (негрубые) грамматические или лексические ошибки, не затрудняющие понимание текста.</w:t>
            </w:r>
          </w:p>
        </w:tc>
        <w:tc>
          <w:tcPr>
            <w:tcW w:w="2026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1-2 орфографические</w:t>
            </w:r>
          </w:p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 или1-2 пунктуационные ошибки.</w:t>
            </w:r>
          </w:p>
        </w:tc>
      </w:tr>
      <w:tr w:rsidR="00697BD7" w:rsidRPr="007760CE" w:rsidTr="007760CE">
        <w:tc>
          <w:tcPr>
            <w:tcW w:w="2087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В работе не выполнены требования по двум пунктам данного критерия (есть ошибки).</w:t>
            </w:r>
          </w:p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дан</w:t>
            </w:r>
            <w:r w:rsidR="00A56A29" w:rsidRPr="007760C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 ответ</w:t>
            </w:r>
            <w:r w:rsidR="00A56A29" w:rsidRPr="007760CE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A56A29" w:rsidRPr="007760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 вопрос</w:t>
            </w:r>
            <w:r w:rsidR="00A56A29" w:rsidRPr="007760C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982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Требования по одному из пунктов данного критерия в работе не выполнены (1-2 ошибки</w:t>
            </w:r>
            <w:r w:rsidR="005C5E40"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 в средствах связях</w:t>
            </w: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  <w:r w:rsidR="005C5E40"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 Нет начала или конца текста</w:t>
            </w:r>
          </w:p>
        </w:tc>
        <w:tc>
          <w:tcPr>
            <w:tcW w:w="4253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Участник демонстрирует крайне ограниченный словарный запас. В тексте присутствуют 3 грамматические или лексические ошибки </w:t>
            </w:r>
          </w:p>
        </w:tc>
        <w:tc>
          <w:tcPr>
            <w:tcW w:w="2026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3 и более орфографические или3 и более пунктуационные ошибки .</w:t>
            </w:r>
          </w:p>
        </w:tc>
      </w:tr>
      <w:tr w:rsidR="00697BD7" w:rsidRPr="007760CE" w:rsidTr="007760CE">
        <w:tc>
          <w:tcPr>
            <w:tcW w:w="2087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Нет ответов на вопросы</w:t>
            </w:r>
          </w:p>
          <w:p w:rsidR="00697BD7" w:rsidRPr="007760CE" w:rsidRDefault="005C5E40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Не достаточный объем текста</w:t>
            </w:r>
          </w:p>
        </w:tc>
        <w:tc>
          <w:tcPr>
            <w:tcW w:w="1982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3 и более ошибок</w:t>
            </w:r>
            <w:r w:rsidR="005C5E40" w:rsidRPr="007760CE">
              <w:rPr>
                <w:rFonts w:ascii="Times New Roman" w:hAnsi="Times New Roman" w:cs="Times New Roman"/>
                <w:sz w:val="20"/>
                <w:szCs w:val="20"/>
              </w:rPr>
              <w:t xml:space="preserve"> в средствах связи. Нет начала и конца текста</w:t>
            </w:r>
          </w:p>
        </w:tc>
        <w:tc>
          <w:tcPr>
            <w:tcW w:w="4253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4 и более грамматические или лексические ошибки</w:t>
            </w:r>
          </w:p>
        </w:tc>
        <w:tc>
          <w:tcPr>
            <w:tcW w:w="2026" w:type="dxa"/>
          </w:tcPr>
          <w:p w:rsidR="00697BD7" w:rsidRPr="007760CE" w:rsidRDefault="00697BD7" w:rsidP="00697B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760CE">
              <w:rPr>
                <w:rFonts w:ascii="Times New Roman" w:hAnsi="Times New Roman" w:cs="Times New Roman"/>
                <w:sz w:val="20"/>
                <w:szCs w:val="20"/>
              </w:rPr>
              <w:t>4 и более ошибок</w:t>
            </w:r>
          </w:p>
        </w:tc>
      </w:tr>
    </w:tbl>
    <w:p w:rsidR="009F3294" w:rsidRPr="00F854AE" w:rsidRDefault="00926F21" w:rsidP="00084D48">
      <w:pPr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РКЗ РЕШЕНИЕ КОММУНИКАТИВНОЙ ЗАДАЧИ (максимум </w:t>
      </w:r>
      <w:r w:rsidR="009F3294" w:rsidRPr="00F854AE">
        <w:rPr>
          <w:rFonts w:ascii="Times New Roman" w:hAnsi="Times New Roman" w:cs="Times New Roman"/>
          <w:sz w:val="24"/>
          <w:szCs w:val="24"/>
        </w:rPr>
        <w:t>3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</w:t>
      </w:r>
      <w:r w:rsidR="009F3294" w:rsidRPr="00F854AE">
        <w:rPr>
          <w:rFonts w:ascii="Times New Roman" w:hAnsi="Times New Roman" w:cs="Times New Roman"/>
          <w:sz w:val="24"/>
          <w:szCs w:val="24"/>
        </w:rPr>
        <w:t>а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9F3294" w:rsidRPr="00F854AE" w:rsidRDefault="00926F21" w:rsidP="00084D48">
      <w:pPr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ОРГАНИЗАЦИЯ ТЕКСТА (максимум </w:t>
      </w:r>
      <w:r w:rsidR="009F3294" w:rsidRPr="00F854AE">
        <w:rPr>
          <w:rFonts w:ascii="Times New Roman" w:hAnsi="Times New Roman" w:cs="Times New Roman"/>
          <w:sz w:val="24"/>
          <w:szCs w:val="24"/>
        </w:rPr>
        <w:t>2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</w:t>
      </w:r>
      <w:r w:rsidR="009F3294" w:rsidRPr="00F854AE">
        <w:rPr>
          <w:rFonts w:ascii="Times New Roman" w:hAnsi="Times New Roman" w:cs="Times New Roman"/>
          <w:sz w:val="24"/>
          <w:szCs w:val="24"/>
        </w:rPr>
        <w:t>а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9F3294" w:rsidRPr="00F854AE" w:rsidRDefault="00926F21" w:rsidP="00084D48">
      <w:pPr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ЯЗЫКОВОЕ ОФОРМЛЕНИЕ (максимум</w:t>
      </w:r>
      <w:r w:rsidR="003A7DB2" w:rsidRPr="00F854AE">
        <w:rPr>
          <w:rFonts w:ascii="Times New Roman" w:hAnsi="Times New Roman" w:cs="Times New Roman"/>
          <w:sz w:val="24"/>
          <w:szCs w:val="24"/>
        </w:rPr>
        <w:t xml:space="preserve">5 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</w:t>
      </w:r>
      <w:r w:rsidR="003A7DB2" w:rsidRPr="00F854AE">
        <w:rPr>
          <w:rFonts w:ascii="Times New Roman" w:hAnsi="Times New Roman" w:cs="Times New Roman"/>
          <w:sz w:val="24"/>
          <w:szCs w:val="24"/>
        </w:rPr>
        <w:t>ов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p w:rsidR="009F3294" w:rsidRPr="00F854AE" w:rsidRDefault="00926F21" w:rsidP="00084D48">
      <w:pPr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Лексика</w:t>
      </w:r>
      <w:r w:rsidR="007B0E6E" w:rsidRPr="00F854AE">
        <w:rPr>
          <w:rFonts w:ascii="Times New Roman" w:hAnsi="Times New Roman" w:cs="Times New Roman"/>
          <w:sz w:val="24"/>
          <w:szCs w:val="24"/>
        </w:rPr>
        <w:t>Грамматика</w:t>
      </w:r>
      <w:r w:rsidRPr="00F854AE">
        <w:rPr>
          <w:rFonts w:ascii="Times New Roman" w:hAnsi="Times New Roman" w:cs="Times New Roman"/>
          <w:sz w:val="24"/>
          <w:szCs w:val="24"/>
        </w:rPr>
        <w:t xml:space="preserve"> (максимум </w:t>
      </w:r>
      <w:r w:rsidR="007B0E6E">
        <w:rPr>
          <w:rFonts w:ascii="Times New Roman" w:hAnsi="Times New Roman" w:cs="Times New Roman"/>
          <w:sz w:val="24"/>
          <w:szCs w:val="24"/>
        </w:rPr>
        <w:t>3</w:t>
      </w:r>
      <w:r w:rsidRPr="00F854AE">
        <w:rPr>
          <w:rFonts w:ascii="Times New Roman" w:hAnsi="Times New Roman" w:cs="Times New Roman"/>
          <w:sz w:val="24"/>
          <w:szCs w:val="24"/>
        </w:rPr>
        <w:t xml:space="preserve"> балла) </w:t>
      </w:r>
    </w:p>
    <w:p w:rsidR="00AF1DE6" w:rsidRPr="007B0E6E" w:rsidRDefault="00926F21" w:rsidP="00084D48">
      <w:pPr>
        <w:rPr>
          <w:rFonts w:ascii="Times New Roman" w:hAnsi="Times New Roman" w:cs="Times New Roman"/>
          <w:sz w:val="24"/>
          <w:szCs w:val="24"/>
        </w:rPr>
      </w:pPr>
      <w:r w:rsidRPr="00F854AE">
        <w:rPr>
          <w:rFonts w:ascii="Times New Roman" w:hAnsi="Times New Roman" w:cs="Times New Roman"/>
          <w:sz w:val="24"/>
          <w:szCs w:val="24"/>
        </w:rPr>
        <w:t xml:space="preserve"> Орфо</w:t>
      </w:r>
      <w:r w:rsidR="009F3294" w:rsidRPr="00F854AE">
        <w:rPr>
          <w:rFonts w:ascii="Times New Roman" w:hAnsi="Times New Roman" w:cs="Times New Roman"/>
          <w:sz w:val="24"/>
          <w:szCs w:val="24"/>
        </w:rPr>
        <w:t>графия и пун</w:t>
      </w:r>
      <w:bookmarkStart w:id="0" w:name="_GoBack"/>
      <w:bookmarkEnd w:id="0"/>
      <w:r w:rsidR="009F3294" w:rsidRPr="00F854AE">
        <w:rPr>
          <w:rFonts w:ascii="Times New Roman" w:hAnsi="Times New Roman" w:cs="Times New Roman"/>
          <w:sz w:val="24"/>
          <w:szCs w:val="24"/>
        </w:rPr>
        <w:t xml:space="preserve">ктуация (максимум </w:t>
      </w:r>
      <w:r w:rsidR="007B0E6E">
        <w:rPr>
          <w:rFonts w:ascii="Times New Roman" w:hAnsi="Times New Roman" w:cs="Times New Roman"/>
          <w:sz w:val="24"/>
          <w:szCs w:val="24"/>
        </w:rPr>
        <w:t>2</w:t>
      </w:r>
      <w:r w:rsidRPr="00F854AE">
        <w:rPr>
          <w:rFonts w:ascii="Times New Roman" w:hAnsi="Times New Roman" w:cs="Times New Roman"/>
          <w:sz w:val="24"/>
          <w:szCs w:val="24"/>
        </w:rPr>
        <w:t>балл</w:t>
      </w:r>
      <w:r w:rsidR="007B0E6E">
        <w:rPr>
          <w:rFonts w:ascii="Times New Roman" w:hAnsi="Times New Roman" w:cs="Times New Roman"/>
          <w:sz w:val="24"/>
          <w:szCs w:val="24"/>
        </w:rPr>
        <w:t>а</w:t>
      </w:r>
      <w:r w:rsidRPr="00F854AE">
        <w:rPr>
          <w:rFonts w:ascii="Times New Roman" w:hAnsi="Times New Roman" w:cs="Times New Roman"/>
          <w:sz w:val="24"/>
          <w:szCs w:val="24"/>
        </w:rPr>
        <w:t>)</w:t>
      </w:r>
    </w:p>
    <w:sectPr w:rsidR="00AF1DE6" w:rsidRPr="007B0E6E" w:rsidSect="00E974BF">
      <w:footerReference w:type="even" r:id="rId7"/>
      <w:footerReference w:type="default" r:id="rId8"/>
      <w:pgSz w:w="11906" w:h="16838"/>
      <w:pgMar w:top="1134" w:right="25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0E6E" w:rsidRDefault="007B0E6E" w:rsidP="00BE2D47">
      <w:pPr>
        <w:spacing w:after="0" w:line="240" w:lineRule="auto"/>
      </w:pPr>
      <w:r>
        <w:separator/>
      </w:r>
    </w:p>
  </w:endnote>
  <w:endnote w:type="continuationSeparator" w:id="0">
    <w:p w:rsidR="007B0E6E" w:rsidRDefault="007B0E6E" w:rsidP="00BE2D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E6E" w:rsidRDefault="00F27ED6" w:rsidP="00261005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7B0E6E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7B0E6E" w:rsidRDefault="007B0E6E" w:rsidP="00BE2D47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0E6E" w:rsidRDefault="007B0E6E" w:rsidP="00261005">
    <w:pPr>
      <w:pStyle w:val="ab"/>
      <w:framePr w:wrap="around" w:vAnchor="text" w:hAnchor="margin" w:xAlign="right" w:y="1"/>
      <w:rPr>
        <w:rStyle w:val="ad"/>
      </w:rPr>
    </w:pPr>
  </w:p>
  <w:p w:rsidR="007B0E6E" w:rsidRDefault="007B0E6E" w:rsidP="00BE2D47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0E6E" w:rsidRDefault="007B0E6E" w:rsidP="00BE2D47">
      <w:pPr>
        <w:spacing w:after="0" w:line="240" w:lineRule="auto"/>
      </w:pPr>
      <w:r>
        <w:separator/>
      </w:r>
    </w:p>
  </w:footnote>
  <w:footnote w:type="continuationSeparator" w:id="0">
    <w:p w:rsidR="007B0E6E" w:rsidRDefault="007B0E6E" w:rsidP="00BE2D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B3197"/>
    <w:multiLevelType w:val="multilevel"/>
    <w:tmpl w:val="60423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4D2B14"/>
    <w:multiLevelType w:val="multilevel"/>
    <w:tmpl w:val="99C6F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7A1546"/>
    <w:multiLevelType w:val="multilevel"/>
    <w:tmpl w:val="A32AF3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F7B33FE"/>
    <w:multiLevelType w:val="multilevel"/>
    <w:tmpl w:val="C0A06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BF022C"/>
    <w:multiLevelType w:val="hybridMultilevel"/>
    <w:tmpl w:val="E676C5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3495A"/>
    <w:multiLevelType w:val="hybridMultilevel"/>
    <w:tmpl w:val="85A0E3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9034F9"/>
    <w:multiLevelType w:val="multilevel"/>
    <w:tmpl w:val="E29AE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7086E8D"/>
    <w:multiLevelType w:val="multilevel"/>
    <w:tmpl w:val="D3A26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3ED18E4"/>
    <w:multiLevelType w:val="multilevel"/>
    <w:tmpl w:val="37C296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6"/>
  </w:num>
  <w:num w:numId="7">
    <w:abstractNumId w:val="0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4ED"/>
    <w:rsid w:val="00011269"/>
    <w:rsid w:val="00013228"/>
    <w:rsid w:val="00024F20"/>
    <w:rsid w:val="00055E36"/>
    <w:rsid w:val="00081997"/>
    <w:rsid w:val="000839E2"/>
    <w:rsid w:val="00084D48"/>
    <w:rsid w:val="000A096B"/>
    <w:rsid w:val="000A3594"/>
    <w:rsid w:val="000F2C45"/>
    <w:rsid w:val="00106E5F"/>
    <w:rsid w:val="001575D1"/>
    <w:rsid w:val="0016235D"/>
    <w:rsid w:val="00162C5F"/>
    <w:rsid w:val="001D10AE"/>
    <w:rsid w:val="00202CAB"/>
    <w:rsid w:val="0021427F"/>
    <w:rsid w:val="00261005"/>
    <w:rsid w:val="002621F5"/>
    <w:rsid w:val="002F1750"/>
    <w:rsid w:val="002F7013"/>
    <w:rsid w:val="0030260D"/>
    <w:rsid w:val="00302E5A"/>
    <w:rsid w:val="00333C49"/>
    <w:rsid w:val="00333CF4"/>
    <w:rsid w:val="003506C4"/>
    <w:rsid w:val="0035144D"/>
    <w:rsid w:val="0036202C"/>
    <w:rsid w:val="003636E3"/>
    <w:rsid w:val="00383F4C"/>
    <w:rsid w:val="003A1CCC"/>
    <w:rsid w:val="003A75C7"/>
    <w:rsid w:val="003A7DB2"/>
    <w:rsid w:val="003B48E6"/>
    <w:rsid w:val="003B4E1D"/>
    <w:rsid w:val="00402D4B"/>
    <w:rsid w:val="0045740F"/>
    <w:rsid w:val="00463342"/>
    <w:rsid w:val="004816A2"/>
    <w:rsid w:val="00482325"/>
    <w:rsid w:val="004B7E01"/>
    <w:rsid w:val="004B7F2A"/>
    <w:rsid w:val="004E769F"/>
    <w:rsid w:val="005344D9"/>
    <w:rsid w:val="00542135"/>
    <w:rsid w:val="00545744"/>
    <w:rsid w:val="005726E7"/>
    <w:rsid w:val="005C5E40"/>
    <w:rsid w:val="005D7EA6"/>
    <w:rsid w:val="00630EB6"/>
    <w:rsid w:val="00641EB9"/>
    <w:rsid w:val="00645138"/>
    <w:rsid w:val="00670936"/>
    <w:rsid w:val="00672458"/>
    <w:rsid w:val="0068282D"/>
    <w:rsid w:val="00687D3E"/>
    <w:rsid w:val="00697BD7"/>
    <w:rsid w:val="006A046E"/>
    <w:rsid w:val="006B2319"/>
    <w:rsid w:val="006C2C1A"/>
    <w:rsid w:val="006E6F47"/>
    <w:rsid w:val="007010DA"/>
    <w:rsid w:val="00750E3C"/>
    <w:rsid w:val="007573BE"/>
    <w:rsid w:val="007760CE"/>
    <w:rsid w:val="00795B0B"/>
    <w:rsid w:val="007B0E6E"/>
    <w:rsid w:val="007D49FF"/>
    <w:rsid w:val="007E4D0F"/>
    <w:rsid w:val="007F5082"/>
    <w:rsid w:val="00806511"/>
    <w:rsid w:val="0082073A"/>
    <w:rsid w:val="00851C5A"/>
    <w:rsid w:val="00866970"/>
    <w:rsid w:val="008E0C81"/>
    <w:rsid w:val="008E73E1"/>
    <w:rsid w:val="00923A52"/>
    <w:rsid w:val="00926F21"/>
    <w:rsid w:val="009359B2"/>
    <w:rsid w:val="00946AC9"/>
    <w:rsid w:val="00950A91"/>
    <w:rsid w:val="009761A5"/>
    <w:rsid w:val="00980C1D"/>
    <w:rsid w:val="00985A9F"/>
    <w:rsid w:val="00992C34"/>
    <w:rsid w:val="009A47D6"/>
    <w:rsid w:val="009C7E67"/>
    <w:rsid w:val="009F3294"/>
    <w:rsid w:val="00A23341"/>
    <w:rsid w:val="00A2632C"/>
    <w:rsid w:val="00A44D51"/>
    <w:rsid w:val="00A56A29"/>
    <w:rsid w:val="00A87414"/>
    <w:rsid w:val="00AA64ED"/>
    <w:rsid w:val="00AC2EEE"/>
    <w:rsid w:val="00AF0F34"/>
    <w:rsid w:val="00AF1DE6"/>
    <w:rsid w:val="00AF4D24"/>
    <w:rsid w:val="00AF5F24"/>
    <w:rsid w:val="00B1473D"/>
    <w:rsid w:val="00B45700"/>
    <w:rsid w:val="00B721E0"/>
    <w:rsid w:val="00B732F5"/>
    <w:rsid w:val="00B7722E"/>
    <w:rsid w:val="00BB79F6"/>
    <w:rsid w:val="00BE2D47"/>
    <w:rsid w:val="00BF35AA"/>
    <w:rsid w:val="00C052C0"/>
    <w:rsid w:val="00C23B7F"/>
    <w:rsid w:val="00C42206"/>
    <w:rsid w:val="00CB4B1A"/>
    <w:rsid w:val="00CC77D0"/>
    <w:rsid w:val="00CD281C"/>
    <w:rsid w:val="00CD36FC"/>
    <w:rsid w:val="00CD52AE"/>
    <w:rsid w:val="00D36417"/>
    <w:rsid w:val="00D653D1"/>
    <w:rsid w:val="00D85FD4"/>
    <w:rsid w:val="00DA5042"/>
    <w:rsid w:val="00DD0C83"/>
    <w:rsid w:val="00DD381E"/>
    <w:rsid w:val="00DE25DC"/>
    <w:rsid w:val="00DF0B69"/>
    <w:rsid w:val="00E11660"/>
    <w:rsid w:val="00E13838"/>
    <w:rsid w:val="00E15067"/>
    <w:rsid w:val="00E206A7"/>
    <w:rsid w:val="00E35204"/>
    <w:rsid w:val="00E67427"/>
    <w:rsid w:val="00E742D7"/>
    <w:rsid w:val="00E974BF"/>
    <w:rsid w:val="00EA3E29"/>
    <w:rsid w:val="00EA42C5"/>
    <w:rsid w:val="00EC1D25"/>
    <w:rsid w:val="00EE3FD0"/>
    <w:rsid w:val="00F27ED6"/>
    <w:rsid w:val="00F52547"/>
    <w:rsid w:val="00F854AE"/>
    <w:rsid w:val="00FC3060"/>
    <w:rsid w:val="00FD5460"/>
    <w:rsid w:val="00FE25AF"/>
    <w:rsid w:val="00FE7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76EF98"/>
  <w15:docId w15:val="{7DE8DA0C-D386-45BB-A333-63C3DD77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1C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4225,bqiaagaaeyqcaaagiaiaaapodwaabfypaaaaaaaaaaaaaaaaaaaaaaaaaaaaaaaaaaaaaaaaaaaaaaaaaaaaaaaaaaaaaaaaaaaaaaaaaaaaaaaaaaaaaaaaaaaaaaaaaaaaaaaaaaaaaaaaaaaaaaaaaaaaaaaaaaaaaaaaaaaaaaaaaaaaaaaaaaaaaaaaaaaaaaaaaaaaaaaaaaaaaaaaaaaaaaaaaaaaaaaa"/>
    <w:basedOn w:val="a"/>
    <w:rsid w:val="009359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4823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AF4D24"/>
    <w:pPr>
      <w:ind w:left="720"/>
      <w:contextualSpacing/>
    </w:pPr>
  </w:style>
  <w:style w:type="character" w:styleId="a6">
    <w:name w:val="Strong"/>
    <w:basedOn w:val="a0"/>
    <w:uiPriority w:val="22"/>
    <w:qFormat/>
    <w:rsid w:val="004B7F2A"/>
    <w:rPr>
      <w:b/>
      <w:bCs/>
    </w:rPr>
  </w:style>
  <w:style w:type="character" w:styleId="a7">
    <w:name w:val="Emphasis"/>
    <w:basedOn w:val="a0"/>
    <w:uiPriority w:val="20"/>
    <w:qFormat/>
    <w:rsid w:val="004B7F2A"/>
    <w:rPr>
      <w:i/>
      <w:iCs/>
    </w:rPr>
  </w:style>
  <w:style w:type="character" w:styleId="a8">
    <w:name w:val="Hyperlink"/>
    <w:basedOn w:val="a0"/>
    <w:uiPriority w:val="99"/>
    <w:unhideWhenUsed/>
    <w:rsid w:val="0035144D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7F5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F5082"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rsid w:val="00BE2D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BE2D47"/>
  </w:style>
  <w:style w:type="character" w:styleId="ad">
    <w:name w:val="page number"/>
    <w:basedOn w:val="a0"/>
    <w:uiPriority w:val="99"/>
    <w:semiHidden/>
    <w:unhideWhenUsed/>
    <w:rsid w:val="00BE2D47"/>
  </w:style>
  <w:style w:type="paragraph" w:styleId="ae">
    <w:name w:val="header"/>
    <w:basedOn w:val="a"/>
    <w:link w:val="af"/>
    <w:uiPriority w:val="99"/>
    <w:unhideWhenUsed/>
    <w:rsid w:val="00FC30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FC30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204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967971680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80067997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9091230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6405735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715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991532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30118207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5310689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2374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9506273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85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71070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52050432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209127406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781981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582685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40272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98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18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8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818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2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9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3433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6586805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78175578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1009052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1320969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73015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2448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85282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79118582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20213656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4853894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6417690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</w:divsChild>
                </w:div>
              </w:divsChild>
            </w:div>
          </w:divsChild>
        </w:div>
      </w:divsChild>
    </w:div>
    <w:div w:id="18748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037728">
          <w:blockQuote w:val="1"/>
          <w:marLeft w:val="36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6183">
          <w:blockQuote w:val="1"/>
          <w:marLeft w:val="36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</dc:creator>
  <cp:lastModifiedBy>it</cp:lastModifiedBy>
  <cp:revision>5</cp:revision>
  <dcterms:created xsi:type="dcterms:W3CDTF">2025-07-24T05:18:00Z</dcterms:created>
  <dcterms:modified xsi:type="dcterms:W3CDTF">2026-03-04T03:33:00Z</dcterms:modified>
</cp:coreProperties>
</file>